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1E" w:rsidRPr="00BA25C9" w:rsidRDefault="00D7691E" w:rsidP="00D7691E">
      <w:pPr>
        <w:rPr>
          <w:sz w:val="24"/>
          <w:szCs w:val="24"/>
        </w:rPr>
      </w:pPr>
      <w:r w:rsidRPr="00BA25C9">
        <w:rPr>
          <w:sz w:val="24"/>
          <w:szCs w:val="24"/>
        </w:rPr>
        <w:t>Steven Alan Magritz</w:t>
      </w:r>
      <w:r w:rsidRPr="00BA25C9">
        <w:rPr>
          <w:sz w:val="24"/>
          <w:szCs w:val="24"/>
        </w:rPr>
        <w:tab/>
      </w:r>
      <w:r w:rsidRPr="00BA25C9">
        <w:rPr>
          <w:sz w:val="24"/>
          <w:szCs w:val="24"/>
        </w:rPr>
        <w:tab/>
      </w:r>
      <w:r w:rsidRPr="00BA25C9">
        <w:rPr>
          <w:sz w:val="24"/>
          <w:szCs w:val="24"/>
        </w:rPr>
        <w:tab/>
      </w:r>
      <w:r w:rsidRPr="00BA25C9">
        <w:rPr>
          <w:sz w:val="24"/>
          <w:szCs w:val="24"/>
        </w:rPr>
        <w:tab/>
      </w:r>
      <w:r w:rsidRPr="00BA25C9">
        <w:rPr>
          <w:sz w:val="24"/>
          <w:szCs w:val="24"/>
        </w:rPr>
        <w:tab/>
      </w:r>
      <w:r w:rsidRPr="00BA25C9">
        <w:rPr>
          <w:sz w:val="24"/>
          <w:szCs w:val="24"/>
        </w:rPr>
        <w:tab/>
      </w:r>
      <w:r w:rsidRPr="00BA25C9">
        <w:rPr>
          <w:sz w:val="24"/>
          <w:szCs w:val="24"/>
        </w:rPr>
        <w:tab/>
      </w:r>
      <w:r w:rsidRPr="00BA25C9">
        <w:rPr>
          <w:sz w:val="24"/>
          <w:szCs w:val="24"/>
        </w:rPr>
        <w:tab/>
      </w:r>
      <w:r>
        <w:rPr>
          <w:sz w:val="24"/>
          <w:szCs w:val="24"/>
        </w:rPr>
        <w:t>January</w:t>
      </w:r>
      <w:r w:rsidRPr="00BA25C9">
        <w:rPr>
          <w:sz w:val="24"/>
          <w:szCs w:val="24"/>
        </w:rPr>
        <w:t xml:space="preserve"> 1</w:t>
      </w:r>
      <w:r>
        <w:rPr>
          <w:sz w:val="24"/>
          <w:szCs w:val="24"/>
        </w:rPr>
        <w:t>5</w:t>
      </w:r>
      <w:r w:rsidRPr="00BA25C9">
        <w:rPr>
          <w:sz w:val="24"/>
          <w:szCs w:val="24"/>
        </w:rPr>
        <w:t>, 201</w:t>
      </w:r>
      <w:r>
        <w:rPr>
          <w:sz w:val="24"/>
          <w:szCs w:val="24"/>
        </w:rPr>
        <w:t>8</w:t>
      </w:r>
    </w:p>
    <w:p w:rsidR="00190A5A" w:rsidRPr="00D13E1B" w:rsidRDefault="00190A5A" w:rsidP="00190A5A">
      <w:pPr>
        <w:rPr>
          <w:sz w:val="24"/>
          <w:szCs w:val="24"/>
        </w:rPr>
      </w:pPr>
      <w:r>
        <w:rPr>
          <w:sz w:val="24"/>
          <w:szCs w:val="24"/>
        </w:rPr>
        <w:t>Address</w:t>
      </w:r>
    </w:p>
    <w:p w:rsidR="00D7691E" w:rsidRPr="00BA25C9" w:rsidRDefault="00190A5A" w:rsidP="00D7691E">
      <w:pPr>
        <w:rPr>
          <w:sz w:val="24"/>
          <w:szCs w:val="24"/>
        </w:rPr>
      </w:pPr>
      <w:r>
        <w:rPr>
          <w:sz w:val="24"/>
          <w:szCs w:val="24"/>
        </w:rPr>
        <w:t>City, Wisconsin</w:t>
      </w:r>
    </w:p>
    <w:p w:rsidR="00D7691E" w:rsidRPr="00BA25C9" w:rsidRDefault="00D7691E" w:rsidP="00D7691E">
      <w:pPr>
        <w:rPr>
          <w:sz w:val="24"/>
          <w:szCs w:val="24"/>
        </w:rPr>
      </w:pPr>
    </w:p>
    <w:p w:rsidR="00D7691E" w:rsidRPr="00265F7F" w:rsidRDefault="00D7691E" w:rsidP="00D7691E">
      <w:pPr>
        <w:jc w:val="center"/>
        <w:rPr>
          <w:b/>
          <w:sz w:val="32"/>
          <w:szCs w:val="32"/>
        </w:rPr>
      </w:pPr>
      <w:r w:rsidRPr="00265F7F">
        <w:rPr>
          <w:b/>
          <w:sz w:val="32"/>
          <w:szCs w:val="32"/>
        </w:rPr>
        <w:t>Praecipe to the clerk</w:t>
      </w:r>
    </w:p>
    <w:p w:rsidR="00D7691E" w:rsidRPr="00BA25C9" w:rsidRDefault="00D7691E" w:rsidP="00D7691E">
      <w:pPr>
        <w:rPr>
          <w:sz w:val="24"/>
          <w:szCs w:val="24"/>
        </w:rPr>
      </w:pPr>
    </w:p>
    <w:p w:rsidR="00D7691E" w:rsidRDefault="00D7691E" w:rsidP="00D7691E">
      <w:pPr>
        <w:rPr>
          <w:sz w:val="24"/>
          <w:szCs w:val="24"/>
        </w:rPr>
      </w:pPr>
      <w:r>
        <w:rPr>
          <w:sz w:val="24"/>
          <w:szCs w:val="24"/>
        </w:rPr>
        <w:t>To:</w:t>
      </w:r>
    </w:p>
    <w:p w:rsidR="00D7691E" w:rsidRDefault="00D7691E" w:rsidP="00D7691E">
      <w:pPr>
        <w:rPr>
          <w:sz w:val="24"/>
          <w:szCs w:val="24"/>
        </w:rPr>
      </w:pPr>
    </w:p>
    <w:p w:rsidR="00D7691E" w:rsidRPr="00BA25C9" w:rsidRDefault="00D7691E" w:rsidP="00D7691E">
      <w:pPr>
        <w:rPr>
          <w:sz w:val="24"/>
          <w:szCs w:val="24"/>
        </w:rPr>
      </w:pPr>
      <w:r w:rsidRPr="00BA25C9">
        <w:rPr>
          <w:sz w:val="24"/>
          <w:szCs w:val="24"/>
        </w:rPr>
        <w:t xml:space="preserve">Diane M. Fremgen, </w:t>
      </w:r>
      <w:r>
        <w:rPr>
          <w:sz w:val="24"/>
          <w:szCs w:val="24"/>
        </w:rPr>
        <w:t xml:space="preserve">supreme court </w:t>
      </w:r>
      <w:r w:rsidRPr="00BA25C9">
        <w:rPr>
          <w:sz w:val="24"/>
          <w:szCs w:val="24"/>
        </w:rPr>
        <w:t xml:space="preserve">Clerk of Court </w:t>
      </w:r>
    </w:p>
    <w:p w:rsidR="00D7691E" w:rsidRPr="00BA25C9" w:rsidRDefault="00D7691E" w:rsidP="00D7691E">
      <w:pPr>
        <w:rPr>
          <w:sz w:val="24"/>
          <w:szCs w:val="24"/>
        </w:rPr>
      </w:pPr>
      <w:r w:rsidRPr="00BA25C9">
        <w:rPr>
          <w:sz w:val="24"/>
          <w:szCs w:val="24"/>
        </w:rPr>
        <w:t>110 E. Main St., Suite 215</w:t>
      </w:r>
    </w:p>
    <w:p w:rsidR="00D7691E" w:rsidRPr="00BA25C9" w:rsidRDefault="00D7691E" w:rsidP="00D7691E">
      <w:pPr>
        <w:rPr>
          <w:sz w:val="24"/>
          <w:szCs w:val="24"/>
        </w:rPr>
      </w:pPr>
      <w:r w:rsidRPr="00BA25C9">
        <w:rPr>
          <w:sz w:val="24"/>
          <w:szCs w:val="24"/>
        </w:rPr>
        <w:t>P.O. Box 1688</w:t>
      </w:r>
    </w:p>
    <w:p w:rsidR="00D7691E" w:rsidRPr="00BA25C9" w:rsidRDefault="00D7691E" w:rsidP="00D7691E">
      <w:pPr>
        <w:rPr>
          <w:sz w:val="24"/>
          <w:szCs w:val="24"/>
        </w:rPr>
      </w:pPr>
      <w:r w:rsidRPr="00BA25C9">
        <w:rPr>
          <w:sz w:val="24"/>
          <w:szCs w:val="24"/>
        </w:rPr>
        <w:t>Madison, WI 53701</w:t>
      </w:r>
    </w:p>
    <w:p w:rsidR="00D7691E" w:rsidRPr="00BA25C9" w:rsidRDefault="00D7691E" w:rsidP="00D7691E">
      <w:pPr>
        <w:rPr>
          <w:sz w:val="24"/>
          <w:szCs w:val="24"/>
        </w:rPr>
      </w:pPr>
    </w:p>
    <w:p w:rsidR="00D7691E" w:rsidRPr="00BA25C9" w:rsidRDefault="00D7691E" w:rsidP="00D7691E">
      <w:pPr>
        <w:rPr>
          <w:sz w:val="24"/>
          <w:szCs w:val="24"/>
        </w:rPr>
      </w:pPr>
      <w:r w:rsidRPr="00BA25C9">
        <w:rPr>
          <w:sz w:val="24"/>
          <w:szCs w:val="24"/>
        </w:rPr>
        <w:t>Dear Diane M. Fremgen, Clerk:</w:t>
      </w:r>
    </w:p>
    <w:p w:rsidR="00D7691E" w:rsidRPr="00BA25C9" w:rsidRDefault="00D7691E" w:rsidP="00D7691E">
      <w:pPr>
        <w:rPr>
          <w:sz w:val="24"/>
          <w:szCs w:val="24"/>
        </w:rPr>
      </w:pPr>
    </w:p>
    <w:p w:rsidR="00D7691E" w:rsidRDefault="00D7691E" w:rsidP="00D7691E">
      <w:pPr>
        <w:ind w:firstLine="720"/>
        <w:rPr>
          <w:rFonts w:asciiTheme="minorHAnsi" w:hAnsiTheme="minorHAnsi"/>
          <w:sz w:val="24"/>
          <w:szCs w:val="24"/>
        </w:rPr>
      </w:pPr>
      <w:r>
        <w:rPr>
          <w:rFonts w:asciiTheme="minorHAnsi" w:hAnsiTheme="minorHAnsi"/>
          <w:sz w:val="24"/>
          <w:szCs w:val="24"/>
        </w:rPr>
        <w:t>Herewith please find a Writ of Error pursuant to Article I Section 21 of the state constitution with respect to “case no.” 2017AP1531-W.  Please file this with the supreme court.  There is an original signature writ for each justice of the court.  The attorney for the respondent, Kevin Potter, is being mailed a copy.</w:t>
      </w:r>
    </w:p>
    <w:p w:rsidR="00D7691E" w:rsidRDefault="00D7691E" w:rsidP="00D7691E">
      <w:pPr>
        <w:jc w:val="both"/>
        <w:rPr>
          <w:rFonts w:asciiTheme="minorHAnsi" w:hAnsiTheme="minorHAnsi"/>
          <w:sz w:val="24"/>
          <w:szCs w:val="24"/>
        </w:rPr>
      </w:pPr>
    </w:p>
    <w:p w:rsidR="00D7691E" w:rsidRDefault="00D7691E" w:rsidP="00D7691E">
      <w:pPr>
        <w:ind w:firstLine="720"/>
        <w:jc w:val="both"/>
        <w:rPr>
          <w:sz w:val="24"/>
          <w:szCs w:val="24"/>
        </w:rPr>
      </w:pPr>
      <w:r w:rsidRPr="003C415E">
        <w:rPr>
          <w:b/>
          <w:sz w:val="24"/>
          <w:szCs w:val="24"/>
        </w:rPr>
        <w:t>Take Notice:</w:t>
      </w:r>
      <w:r>
        <w:rPr>
          <w:sz w:val="24"/>
          <w:szCs w:val="24"/>
        </w:rPr>
        <w:t xml:space="preserve">  WHOEVER construes, considers, determines, treats, conflates, classifies, categorizes, etc., this constitutionally secured writ of error, at common law, as anything other than that, will be charged with trespass as an intentional tortfeasor acting with malice  aforethought.  </w:t>
      </w:r>
      <w:r w:rsidRPr="00D724DB">
        <w:rPr>
          <w:i/>
          <w:sz w:val="24"/>
          <w:szCs w:val="24"/>
        </w:rPr>
        <w:t>Any</w:t>
      </w:r>
      <w:r>
        <w:rPr>
          <w:sz w:val="24"/>
          <w:szCs w:val="24"/>
        </w:rPr>
        <w:t xml:space="preserve"> statutory designation, etc., including but not limited to a “petition for review”, will be deemed a trespass and an intentional constitutional tort.   </w:t>
      </w:r>
    </w:p>
    <w:p w:rsidR="00D7691E" w:rsidRPr="00165047" w:rsidRDefault="00D7691E" w:rsidP="00D7691E">
      <w:pPr>
        <w:jc w:val="both"/>
        <w:rPr>
          <w:rFonts w:asciiTheme="minorHAnsi" w:hAnsiTheme="minorHAnsi"/>
          <w:b/>
          <w:sz w:val="24"/>
          <w:szCs w:val="24"/>
        </w:rPr>
      </w:pPr>
    </w:p>
    <w:p w:rsidR="00D7691E" w:rsidRDefault="00D7691E" w:rsidP="00D7691E">
      <w:pPr>
        <w:jc w:val="both"/>
        <w:rPr>
          <w:rFonts w:asciiTheme="minorHAnsi" w:hAnsiTheme="minorHAnsi"/>
          <w:sz w:val="24"/>
          <w:szCs w:val="24"/>
        </w:rPr>
      </w:pPr>
    </w:p>
    <w:p w:rsidR="00D7691E" w:rsidRDefault="00D7691E" w:rsidP="00D7691E">
      <w:pPr>
        <w:jc w:val="both"/>
        <w:rPr>
          <w:rFonts w:asciiTheme="minorHAnsi" w:hAnsiTheme="minorHAnsi"/>
          <w:sz w:val="24"/>
          <w:szCs w:val="24"/>
        </w:rPr>
      </w:pPr>
      <w:r>
        <w:rPr>
          <w:rFonts w:asciiTheme="minorHAnsi" w:hAnsiTheme="minorHAnsi"/>
          <w:sz w:val="24"/>
          <w:szCs w:val="24"/>
        </w:rPr>
        <w:t>Thank you,</w:t>
      </w:r>
    </w:p>
    <w:p w:rsidR="00D7691E" w:rsidRDefault="00D7691E" w:rsidP="00D7691E">
      <w:pPr>
        <w:jc w:val="both"/>
        <w:rPr>
          <w:rFonts w:asciiTheme="minorHAnsi" w:hAnsiTheme="minorHAnsi"/>
          <w:sz w:val="24"/>
          <w:szCs w:val="24"/>
        </w:rPr>
      </w:pPr>
    </w:p>
    <w:p w:rsidR="00D7691E" w:rsidRDefault="00D7691E" w:rsidP="00D7691E">
      <w:pPr>
        <w:jc w:val="both"/>
        <w:rPr>
          <w:rFonts w:asciiTheme="minorHAnsi" w:hAnsiTheme="minorHAnsi"/>
          <w:sz w:val="24"/>
          <w:szCs w:val="24"/>
        </w:rPr>
      </w:pPr>
    </w:p>
    <w:p w:rsidR="00D7691E" w:rsidRDefault="00D7691E" w:rsidP="00D7691E">
      <w:pPr>
        <w:jc w:val="both"/>
        <w:rPr>
          <w:rFonts w:asciiTheme="minorHAnsi" w:hAnsiTheme="minorHAnsi"/>
          <w:sz w:val="24"/>
          <w:szCs w:val="24"/>
        </w:rPr>
      </w:pPr>
    </w:p>
    <w:p w:rsidR="00D7691E" w:rsidRDefault="00D7691E" w:rsidP="00D7691E">
      <w:pPr>
        <w:jc w:val="both"/>
        <w:rPr>
          <w:rFonts w:asciiTheme="minorHAnsi" w:hAnsiTheme="minorHAnsi"/>
          <w:sz w:val="24"/>
          <w:szCs w:val="24"/>
        </w:rPr>
      </w:pPr>
      <w:r>
        <w:rPr>
          <w:rFonts w:asciiTheme="minorHAnsi" w:hAnsiTheme="minorHAnsi"/>
          <w:sz w:val="24"/>
          <w:szCs w:val="24"/>
        </w:rPr>
        <w:t>Steven Alan Magritz</w:t>
      </w:r>
    </w:p>
    <w:p w:rsidR="00D7691E" w:rsidRDefault="00D7691E" w:rsidP="00D7691E">
      <w:pPr>
        <w:jc w:val="both"/>
        <w:rPr>
          <w:rFonts w:asciiTheme="minorHAnsi" w:hAnsiTheme="minorHAnsi"/>
          <w:sz w:val="24"/>
          <w:szCs w:val="24"/>
        </w:rPr>
      </w:pPr>
    </w:p>
    <w:p w:rsidR="00D7691E" w:rsidRDefault="00D7691E" w:rsidP="00D7691E">
      <w:pPr>
        <w:jc w:val="both"/>
        <w:rPr>
          <w:rFonts w:asciiTheme="minorHAnsi" w:hAnsiTheme="minorHAnsi"/>
          <w:sz w:val="24"/>
          <w:szCs w:val="24"/>
        </w:rPr>
      </w:pPr>
    </w:p>
    <w:p w:rsidR="00D7691E" w:rsidRDefault="00D7691E" w:rsidP="00D7691E">
      <w:pPr>
        <w:jc w:val="both"/>
        <w:rPr>
          <w:rFonts w:asciiTheme="minorHAnsi" w:hAnsiTheme="minorHAnsi"/>
          <w:sz w:val="24"/>
          <w:szCs w:val="24"/>
        </w:rPr>
      </w:pPr>
    </w:p>
    <w:p w:rsidR="00D7691E" w:rsidRDefault="00D7691E" w:rsidP="00D7691E">
      <w:pPr>
        <w:jc w:val="both"/>
        <w:rPr>
          <w:rFonts w:asciiTheme="minorHAnsi" w:hAnsiTheme="minorHAnsi"/>
          <w:sz w:val="24"/>
          <w:szCs w:val="24"/>
        </w:rPr>
      </w:pPr>
    </w:p>
    <w:p w:rsidR="00D7691E" w:rsidRDefault="00D7691E" w:rsidP="00D7691E">
      <w:pPr>
        <w:jc w:val="both"/>
        <w:rPr>
          <w:rFonts w:asciiTheme="minorHAnsi" w:hAnsiTheme="minorHAnsi"/>
          <w:sz w:val="24"/>
          <w:szCs w:val="24"/>
        </w:rPr>
      </w:pPr>
    </w:p>
    <w:p w:rsidR="00D7691E" w:rsidRDefault="00D7691E" w:rsidP="00D7691E">
      <w:pPr>
        <w:jc w:val="both"/>
        <w:rPr>
          <w:rFonts w:asciiTheme="minorHAnsi" w:hAnsiTheme="minorHAnsi"/>
          <w:sz w:val="24"/>
          <w:szCs w:val="24"/>
        </w:rPr>
      </w:pPr>
    </w:p>
    <w:p w:rsidR="00D7691E" w:rsidRDefault="00D7691E" w:rsidP="00D7691E">
      <w:pPr>
        <w:jc w:val="both"/>
        <w:rPr>
          <w:rFonts w:asciiTheme="minorHAnsi" w:hAnsiTheme="minorHAnsi"/>
          <w:sz w:val="24"/>
          <w:szCs w:val="24"/>
        </w:rPr>
      </w:pPr>
    </w:p>
    <w:p w:rsidR="00D7691E" w:rsidRDefault="00D7691E" w:rsidP="00D7691E">
      <w:pPr>
        <w:jc w:val="both"/>
        <w:rPr>
          <w:rFonts w:asciiTheme="minorHAnsi" w:hAnsiTheme="minorHAnsi"/>
          <w:sz w:val="24"/>
          <w:szCs w:val="24"/>
        </w:rPr>
      </w:pPr>
    </w:p>
    <w:p w:rsidR="00D7691E" w:rsidRDefault="00D7691E" w:rsidP="00D7691E">
      <w:pPr>
        <w:jc w:val="both"/>
        <w:rPr>
          <w:rFonts w:asciiTheme="minorHAnsi" w:hAnsiTheme="minorHAnsi"/>
          <w:sz w:val="24"/>
          <w:szCs w:val="24"/>
        </w:rPr>
      </w:pPr>
    </w:p>
    <w:p w:rsidR="00D7691E" w:rsidRPr="00BA25C9" w:rsidRDefault="00D7691E" w:rsidP="00D7691E">
      <w:pPr>
        <w:jc w:val="both"/>
        <w:rPr>
          <w:sz w:val="24"/>
          <w:szCs w:val="24"/>
        </w:rPr>
      </w:pPr>
      <w:r>
        <w:rPr>
          <w:rFonts w:asciiTheme="minorHAnsi" w:hAnsiTheme="minorHAnsi"/>
          <w:sz w:val="24"/>
          <w:szCs w:val="24"/>
        </w:rPr>
        <w:t>Cc:  file, Kevin C. Potter</w:t>
      </w:r>
    </w:p>
    <w:p w:rsidR="000D667C" w:rsidRDefault="000D667C"/>
    <w:sectPr w:rsidR="000D667C" w:rsidSect="000D667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5DF" w:rsidRDefault="002415DF" w:rsidP="00784A54">
      <w:r>
        <w:separator/>
      </w:r>
    </w:p>
  </w:endnote>
  <w:endnote w:type="continuationSeparator" w:id="1">
    <w:p w:rsidR="002415DF" w:rsidRDefault="002415DF" w:rsidP="00784A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6094"/>
      <w:docPartObj>
        <w:docPartGallery w:val="Page Numbers (Bottom of Page)"/>
        <w:docPartUnique/>
      </w:docPartObj>
    </w:sdtPr>
    <w:sdtContent>
      <w:sdt>
        <w:sdtPr>
          <w:id w:val="565050477"/>
          <w:docPartObj>
            <w:docPartGallery w:val="Page Numbers (Top of Page)"/>
            <w:docPartUnique/>
          </w:docPartObj>
        </w:sdtPr>
        <w:sdtContent>
          <w:p w:rsidR="00D23E59" w:rsidRDefault="00D7691E">
            <w:pPr>
              <w:pStyle w:val="Footer"/>
              <w:jc w:val="center"/>
            </w:pPr>
            <w:r>
              <w:t xml:space="preserve">Page </w:t>
            </w:r>
            <w:r w:rsidR="002248AB">
              <w:rPr>
                <w:b/>
                <w:sz w:val="24"/>
                <w:szCs w:val="24"/>
              </w:rPr>
              <w:fldChar w:fldCharType="begin"/>
            </w:r>
            <w:r>
              <w:rPr>
                <w:b/>
              </w:rPr>
              <w:instrText xml:space="preserve"> PAGE </w:instrText>
            </w:r>
            <w:r w:rsidR="002248AB">
              <w:rPr>
                <w:b/>
                <w:sz w:val="24"/>
                <w:szCs w:val="24"/>
              </w:rPr>
              <w:fldChar w:fldCharType="separate"/>
            </w:r>
            <w:r w:rsidR="001C0D11">
              <w:rPr>
                <w:b/>
                <w:noProof/>
              </w:rPr>
              <w:t>1</w:t>
            </w:r>
            <w:r w:rsidR="002248AB">
              <w:rPr>
                <w:b/>
                <w:sz w:val="24"/>
                <w:szCs w:val="24"/>
              </w:rPr>
              <w:fldChar w:fldCharType="end"/>
            </w:r>
            <w:r>
              <w:t xml:space="preserve"> of </w:t>
            </w:r>
            <w:r w:rsidR="002248AB">
              <w:rPr>
                <w:b/>
                <w:sz w:val="24"/>
                <w:szCs w:val="24"/>
              </w:rPr>
              <w:fldChar w:fldCharType="begin"/>
            </w:r>
            <w:r>
              <w:rPr>
                <w:b/>
              </w:rPr>
              <w:instrText xml:space="preserve"> NUMPAGES  </w:instrText>
            </w:r>
            <w:r w:rsidR="002248AB">
              <w:rPr>
                <w:b/>
                <w:sz w:val="24"/>
                <w:szCs w:val="24"/>
              </w:rPr>
              <w:fldChar w:fldCharType="separate"/>
            </w:r>
            <w:r w:rsidR="001C0D11">
              <w:rPr>
                <w:b/>
                <w:noProof/>
              </w:rPr>
              <w:t>1</w:t>
            </w:r>
            <w:r w:rsidR="002248AB">
              <w:rPr>
                <w:b/>
                <w:sz w:val="24"/>
                <w:szCs w:val="24"/>
              </w:rPr>
              <w:fldChar w:fldCharType="end"/>
            </w:r>
          </w:p>
        </w:sdtContent>
      </w:sdt>
    </w:sdtContent>
  </w:sdt>
  <w:p w:rsidR="00D23E59" w:rsidRDefault="00241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5DF" w:rsidRDefault="002415DF" w:rsidP="00784A54">
      <w:r>
        <w:separator/>
      </w:r>
    </w:p>
  </w:footnote>
  <w:footnote w:type="continuationSeparator" w:id="1">
    <w:p w:rsidR="002415DF" w:rsidRDefault="002415DF" w:rsidP="00784A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691E"/>
    <w:rsid w:val="00042129"/>
    <w:rsid w:val="00064738"/>
    <w:rsid w:val="000A2BEB"/>
    <w:rsid w:val="000D667C"/>
    <w:rsid w:val="00131570"/>
    <w:rsid w:val="00190A5A"/>
    <w:rsid w:val="001C0D11"/>
    <w:rsid w:val="001D293B"/>
    <w:rsid w:val="002248AB"/>
    <w:rsid w:val="002415DF"/>
    <w:rsid w:val="00260D37"/>
    <w:rsid w:val="00332B62"/>
    <w:rsid w:val="00467FC4"/>
    <w:rsid w:val="00615EC0"/>
    <w:rsid w:val="00784A54"/>
    <w:rsid w:val="007F6AF0"/>
    <w:rsid w:val="00D7691E"/>
    <w:rsid w:val="00DE7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1E"/>
    <w:pPr>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91E"/>
    <w:pPr>
      <w:tabs>
        <w:tab w:val="center" w:pos="4680"/>
        <w:tab w:val="right" w:pos="9360"/>
      </w:tabs>
    </w:pPr>
  </w:style>
  <w:style w:type="character" w:customStyle="1" w:styleId="FooterChar">
    <w:name w:val="Footer Char"/>
    <w:basedOn w:val="DefaultParagraphFont"/>
    <w:link w:val="Footer"/>
    <w:uiPriority w:val="99"/>
    <w:rsid w:val="00D7691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2018-02-14T06:13:00Z</dcterms:created>
  <dcterms:modified xsi:type="dcterms:W3CDTF">2018-02-14T06:13:00Z</dcterms:modified>
</cp:coreProperties>
</file>